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858" w:rsidRPr="00A9217B" w:rsidRDefault="007B5E65" w:rsidP="004432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217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E229C" w:rsidRPr="00A9217B">
        <w:rPr>
          <w:rFonts w:ascii="Times New Roman" w:hAnsi="Times New Roman" w:cs="Times New Roman"/>
          <w:sz w:val="28"/>
          <w:szCs w:val="28"/>
        </w:rPr>
        <w:t>№</w:t>
      </w:r>
      <w:r w:rsidR="009A6B9F">
        <w:rPr>
          <w:rFonts w:ascii="Times New Roman" w:hAnsi="Times New Roman" w:cs="Times New Roman"/>
          <w:sz w:val="28"/>
          <w:szCs w:val="28"/>
        </w:rPr>
        <w:t>3</w:t>
      </w:r>
      <w:r w:rsidRPr="00A921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0EF" w:rsidRPr="00A9217B" w:rsidRDefault="007B5E65" w:rsidP="004432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217B">
        <w:rPr>
          <w:rFonts w:ascii="Times New Roman" w:hAnsi="Times New Roman" w:cs="Times New Roman"/>
          <w:sz w:val="28"/>
          <w:szCs w:val="28"/>
        </w:rPr>
        <w:t>к извещению</w:t>
      </w:r>
      <w:r w:rsidR="00DA5858" w:rsidRPr="00A9217B">
        <w:rPr>
          <w:rFonts w:ascii="Times New Roman" w:hAnsi="Times New Roman" w:cs="Times New Roman"/>
          <w:sz w:val="28"/>
          <w:szCs w:val="28"/>
        </w:rPr>
        <w:t xml:space="preserve"> о проведении </w:t>
      </w:r>
      <w:r w:rsidR="001105D3">
        <w:rPr>
          <w:rFonts w:ascii="Times New Roman" w:hAnsi="Times New Roman" w:cs="Times New Roman"/>
          <w:sz w:val="28"/>
          <w:szCs w:val="28"/>
        </w:rPr>
        <w:t>конкурса</w:t>
      </w:r>
    </w:p>
    <w:p w:rsidR="007B5E65" w:rsidRPr="00A9217B" w:rsidRDefault="007B5E65" w:rsidP="007B5E6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059F8" w:rsidRDefault="009059F8" w:rsidP="009059F8">
      <w:pPr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17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содержание ограничений использования, обременений прав, содержащихся в реестре прав, ограничений прав и обременений недвижимого имущества, реестре сведений о границах зон с особыми условиями использования территорий Единого государственного реестра недвижимости, на земельные участки, объекты недвижимого имущества, расположенные в границах территории, в отношении которой заключается договор о комплексном развитии территории жилой застройки:</w:t>
      </w:r>
    </w:p>
    <w:p w:rsidR="009A6B9F" w:rsidRPr="00A9217B" w:rsidRDefault="009A6B9F" w:rsidP="009059F8">
      <w:pPr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3091"/>
        <w:gridCol w:w="3228"/>
        <w:gridCol w:w="3201"/>
      </w:tblGrid>
      <w:tr w:rsidR="009A6B9F" w:rsidRPr="003138E5" w:rsidTr="009A6B9F">
        <w:trPr>
          <w:trHeight w:val="319"/>
        </w:trPr>
        <w:tc>
          <w:tcPr>
            <w:tcW w:w="3091" w:type="dxa"/>
          </w:tcPr>
          <w:p w:rsidR="009A6B9F" w:rsidRPr="003138E5" w:rsidRDefault="002D28D8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ограничений</w:t>
            </w:r>
          </w:p>
        </w:tc>
        <w:tc>
          <w:tcPr>
            <w:tcW w:w="3228" w:type="dxa"/>
            <w:vAlign w:val="center"/>
          </w:tcPr>
          <w:p w:rsidR="009A6B9F" w:rsidRPr="003138E5" w:rsidRDefault="009A6B9F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Регистрационный номер       в едином государственном реестре </w:t>
            </w:r>
            <w:bookmarkStart w:id="0" w:name="_GoBack"/>
            <w:bookmarkEnd w:id="0"/>
          </w:p>
        </w:tc>
        <w:tc>
          <w:tcPr>
            <w:tcW w:w="3201" w:type="dxa"/>
            <w:vAlign w:val="center"/>
          </w:tcPr>
          <w:p w:rsidR="009A6B9F" w:rsidRPr="003138E5" w:rsidRDefault="009A6B9F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Номер вида объекта реестра границ</w:t>
            </w:r>
          </w:p>
        </w:tc>
      </w:tr>
      <w:tr w:rsidR="009A6B9F" w:rsidRPr="003138E5" w:rsidTr="009A6B9F">
        <w:trPr>
          <w:trHeight w:val="1727"/>
        </w:trPr>
        <w:tc>
          <w:tcPr>
            <w:tcW w:w="3091" w:type="dxa"/>
          </w:tcPr>
          <w:p w:rsidR="00AC3E84" w:rsidRDefault="00AC3E84" w:rsidP="00E42038">
            <w:pPr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9A6B9F" w:rsidRPr="00A1513A" w:rsidRDefault="00AC3E84" w:rsidP="00E42038">
            <w:pPr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C3E84">
              <w:rPr>
                <w:rFonts w:ascii="Times New Roman" w:eastAsiaTheme="minorEastAsia" w:hAnsi="Times New Roman" w:cs="Times New Roman"/>
                <w:sz w:val="24"/>
                <w:szCs w:val="24"/>
              </w:rPr>
              <w:t>ЗОУИТ объектов энергетики, связи, транспорта</w:t>
            </w:r>
          </w:p>
        </w:tc>
        <w:tc>
          <w:tcPr>
            <w:tcW w:w="3228" w:type="dxa"/>
            <w:vAlign w:val="center"/>
          </w:tcPr>
          <w:p w:rsidR="009A6B9F" w:rsidRDefault="009A6B9F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01" w:type="dxa"/>
            <w:vAlign w:val="center"/>
          </w:tcPr>
          <w:p w:rsidR="00AC3E84" w:rsidRDefault="00AC3E84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C3E84">
              <w:rPr>
                <w:rFonts w:ascii="Times New Roman" w:eastAsiaTheme="minorEastAsia" w:hAnsi="Times New Roman" w:cs="Times New Roman"/>
                <w:sz w:val="24"/>
                <w:szCs w:val="24"/>
              </w:rPr>
              <w:t>67:27-6.458</w:t>
            </w:r>
          </w:p>
          <w:p w:rsidR="009A6B9F" w:rsidRDefault="00AC3E84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C3E84">
              <w:rPr>
                <w:rFonts w:ascii="Times New Roman" w:eastAsiaTheme="minorEastAsia" w:hAnsi="Times New Roman" w:cs="Times New Roman"/>
                <w:sz w:val="24"/>
                <w:szCs w:val="24"/>
              </w:rPr>
              <w:t>67:27-6.3205</w:t>
            </w:r>
          </w:p>
          <w:p w:rsidR="00AC3E84" w:rsidRDefault="00AC3E84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C3E84">
              <w:rPr>
                <w:rFonts w:ascii="Times New Roman" w:eastAsiaTheme="minorEastAsia" w:hAnsi="Times New Roman" w:cs="Times New Roman"/>
                <w:sz w:val="24"/>
                <w:szCs w:val="24"/>
              </w:rPr>
              <w:t>67:27-6.2232</w:t>
            </w:r>
          </w:p>
          <w:p w:rsidR="00AC3E84" w:rsidRDefault="00AC3E84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C3E84">
              <w:rPr>
                <w:rFonts w:ascii="Times New Roman" w:eastAsiaTheme="minorEastAsia" w:hAnsi="Times New Roman" w:cs="Times New Roman"/>
                <w:sz w:val="24"/>
                <w:szCs w:val="24"/>
              </w:rPr>
              <w:t>67:27-6.56</w:t>
            </w:r>
          </w:p>
          <w:p w:rsidR="00AC3E84" w:rsidRDefault="00AC3E84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C3E84">
              <w:rPr>
                <w:rFonts w:ascii="Times New Roman" w:eastAsiaTheme="minorEastAsia" w:hAnsi="Times New Roman" w:cs="Times New Roman"/>
                <w:sz w:val="24"/>
                <w:szCs w:val="24"/>
              </w:rPr>
              <w:t>67:27-6.2179</w:t>
            </w:r>
          </w:p>
          <w:p w:rsidR="00AC3E84" w:rsidRDefault="00AC3E84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C3E84">
              <w:rPr>
                <w:rFonts w:ascii="Times New Roman" w:eastAsiaTheme="minorEastAsia" w:hAnsi="Times New Roman" w:cs="Times New Roman"/>
                <w:sz w:val="24"/>
                <w:szCs w:val="24"/>
              </w:rPr>
              <w:t>67:27-6.631</w:t>
            </w:r>
          </w:p>
          <w:p w:rsidR="00AC3E84" w:rsidRPr="003138E5" w:rsidRDefault="00AC3E84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C3E84">
              <w:rPr>
                <w:rFonts w:ascii="Times New Roman" w:eastAsiaTheme="minorEastAsia" w:hAnsi="Times New Roman" w:cs="Times New Roman"/>
                <w:sz w:val="24"/>
                <w:szCs w:val="24"/>
              </w:rPr>
              <w:t>67:27-6.5618</w:t>
            </w:r>
          </w:p>
        </w:tc>
      </w:tr>
    </w:tbl>
    <w:p w:rsidR="00161610" w:rsidRPr="00A9217B" w:rsidRDefault="00161610" w:rsidP="009059F8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sectPr w:rsidR="00161610" w:rsidRPr="00A9217B" w:rsidSect="00A9217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1746C"/>
    <w:multiLevelType w:val="hybridMultilevel"/>
    <w:tmpl w:val="58D8CBBA"/>
    <w:lvl w:ilvl="0" w:tplc="CDEC69C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E65"/>
    <w:rsid w:val="000D12BD"/>
    <w:rsid w:val="001105D3"/>
    <w:rsid w:val="00161163"/>
    <w:rsid w:val="00161610"/>
    <w:rsid w:val="002D28D8"/>
    <w:rsid w:val="0038170E"/>
    <w:rsid w:val="004432B3"/>
    <w:rsid w:val="004F0EC0"/>
    <w:rsid w:val="004F4DAE"/>
    <w:rsid w:val="00521ED5"/>
    <w:rsid w:val="005A6A3A"/>
    <w:rsid w:val="005F330A"/>
    <w:rsid w:val="006B32BF"/>
    <w:rsid w:val="007B5E65"/>
    <w:rsid w:val="007C5ECA"/>
    <w:rsid w:val="009059F8"/>
    <w:rsid w:val="009A6B9F"/>
    <w:rsid w:val="00A9217B"/>
    <w:rsid w:val="00AC3E84"/>
    <w:rsid w:val="00B707BA"/>
    <w:rsid w:val="00BE40EF"/>
    <w:rsid w:val="00D34F7B"/>
    <w:rsid w:val="00D97A30"/>
    <w:rsid w:val="00DA5858"/>
    <w:rsid w:val="00EE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A119C"/>
  <w15:chartTrackingRefBased/>
  <w15:docId w15:val="{59824D6F-C596-4256-A9C6-A662A67D6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5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81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8170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059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Банникова Алёна Анатольевна</dc:creator>
  <cp:keywords/>
  <dc:description/>
  <cp:lastModifiedBy>Куневич Ольга Александровна</cp:lastModifiedBy>
  <cp:revision>7</cp:revision>
  <cp:lastPrinted>2026-04-28T15:13:00Z</cp:lastPrinted>
  <dcterms:created xsi:type="dcterms:W3CDTF">2026-04-28T14:22:00Z</dcterms:created>
  <dcterms:modified xsi:type="dcterms:W3CDTF">2026-06-24T15:25:00Z</dcterms:modified>
</cp:coreProperties>
</file>